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F77" w:rsidRDefault="00675F77" w:rsidP="00590860">
      <w:pPr>
        <w:jc w:val="right"/>
      </w:pPr>
      <w:r>
        <w:t>Форма 011/у</w:t>
      </w:r>
    </w:p>
    <w:p w:rsidR="00590860" w:rsidRDefault="00590860" w:rsidP="00590860">
      <w:pPr>
        <w:jc w:val="right"/>
      </w:pPr>
      <w:r>
        <w:t>Утверждена</w:t>
      </w:r>
    </w:p>
    <w:p w:rsidR="00590860" w:rsidRDefault="00590860" w:rsidP="00590860">
      <w:pPr>
        <w:jc w:val="right"/>
      </w:pPr>
      <w:r>
        <w:t xml:space="preserve">                                                                                                         Приказом Минздрава</w:t>
      </w:r>
    </w:p>
    <w:p w:rsidR="00082B67" w:rsidRDefault="00590860" w:rsidP="00675F77">
      <w:pPr>
        <w:jc w:val="right"/>
      </w:pPr>
      <w:r>
        <w:t xml:space="preserve">                                                                                                         Кыргызской  Республики</w:t>
      </w:r>
      <w:r w:rsidR="00082B67">
        <w:t xml:space="preserve">                                                                   </w:t>
      </w:r>
      <w:r w:rsidR="00A55CA2">
        <w:t xml:space="preserve">                               </w:t>
      </w:r>
    </w:p>
    <w:p w:rsidR="00590860" w:rsidRDefault="00BC02AC" w:rsidP="00590860">
      <w:pPr>
        <w:jc w:val="right"/>
      </w:pPr>
      <w:r>
        <w:t>от ____________</w:t>
      </w:r>
      <w:r w:rsidR="00590860">
        <w:t xml:space="preserve"> № ____</w:t>
      </w:r>
    </w:p>
    <w:p w:rsidR="00590860" w:rsidRDefault="00590860" w:rsidP="00590860">
      <w:pPr>
        <w:jc w:val="center"/>
      </w:pPr>
    </w:p>
    <w:p w:rsidR="00590860" w:rsidRDefault="00590860" w:rsidP="00590860">
      <w:pPr>
        <w:jc w:val="center"/>
        <w:rPr>
          <w:b/>
        </w:rPr>
      </w:pPr>
      <w:r>
        <w:rPr>
          <w:b/>
        </w:rPr>
        <w:t>ИНСТРУКЦИЯ</w:t>
      </w:r>
    </w:p>
    <w:p w:rsidR="00590860" w:rsidRDefault="005947C0" w:rsidP="00590860">
      <w:pPr>
        <w:jc w:val="center"/>
        <w:rPr>
          <w:b/>
        </w:rPr>
      </w:pPr>
      <w:r>
        <w:rPr>
          <w:b/>
        </w:rPr>
        <w:t>по применению «Предоперационная анкета</w:t>
      </w:r>
      <w:r w:rsidR="00590860">
        <w:rPr>
          <w:b/>
        </w:rPr>
        <w:t xml:space="preserve"> пациента</w:t>
      </w:r>
      <w:r w:rsidR="00590860" w:rsidRPr="005B0CE7">
        <w:rPr>
          <w:b/>
        </w:rPr>
        <w:t>»</w:t>
      </w:r>
    </w:p>
    <w:p w:rsidR="00D16B07" w:rsidRDefault="00D16B07" w:rsidP="00590860">
      <w:pPr>
        <w:jc w:val="center"/>
      </w:pPr>
    </w:p>
    <w:p w:rsidR="00590860" w:rsidRDefault="00590860" w:rsidP="00590860">
      <w:pPr>
        <w:jc w:val="both"/>
      </w:pPr>
      <w:r>
        <w:tab/>
        <w:t>«Предоперационная анкета</w:t>
      </w:r>
      <w:r w:rsidRPr="00590860">
        <w:t xml:space="preserve"> </w:t>
      </w:r>
      <w:r>
        <w:t xml:space="preserve">пациента» - специально оформленный список вопросов, предназначенный для подробного сбора сведений </w:t>
      </w:r>
      <w:r w:rsidR="002D05BA">
        <w:t>информации</w:t>
      </w:r>
      <w:r>
        <w:t>, с целью своевременной предоперационной оценки состояния пациента</w:t>
      </w:r>
      <w:r w:rsidR="002D05BA">
        <w:t>,</w:t>
      </w:r>
      <w:r w:rsidR="00D34668">
        <w:t xml:space="preserve"> для раннего выявления и предупреждения возможных последствий и осложнения до оперативного вмешательства, а также для наилучшего результата операции и выздоровления</w:t>
      </w:r>
      <w:r w:rsidR="00FC53C1">
        <w:t xml:space="preserve"> пациента.</w:t>
      </w:r>
    </w:p>
    <w:p w:rsidR="00590860" w:rsidRDefault="00590860" w:rsidP="00590860">
      <w:pPr>
        <w:jc w:val="both"/>
        <w:rPr>
          <w:b/>
        </w:rPr>
      </w:pPr>
      <w:r>
        <w:rPr>
          <w:b/>
        </w:rPr>
        <w:t>Общие требования:</w:t>
      </w:r>
    </w:p>
    <w:p w:rsidR="00590860" w:rsidRDefault="00D34668" w:rsidP="00590860">
      <w:pPr>
        <w:jc w:val="both"/>
      </w:pPr>
      <w:r>
        <w:t xml:space="preserve">Ответы </w:t>
      </w:r>
      <w:r w:rsidR="00590860">
        <w:t xml:space="preserve">в </w:t>
      </w:r>
      <w:r w:rsidR="005947C0">
        <w:t>«Предоперационная анкета</w:t>
      </w:r>
      <w:r w:rsidRPr="00D34668">
        <w:t xml:space="preserve"> пациента»</w:t>
      </w:r>
      <w:r>
        <w:t xml:space="preserve"> </w:t>
      </w:r>
      <w:r w:rsidR="00590860">
        <w:t>должны быть четкими и разборчивыми.</w:t>
      </w:r>
    </w:p>
    <w:p w:rsidR="00590860" w:rsidRDefault="00590860" w:rsidP="00590860">
      <w:pPr>
        <w:jc w:val="both"/>
      </w:pPr>
      <w:r>
        <w:t>При необходимости внесения исправлений запись зачеркивается (не допускается сплошное зачеркивание), делается пометка о том, что она ошибочна и осуществляется новая запись.</w:t>
      </w:r>
    </w:p>
    <w:p w:rsidR="00590860" w:rsidRDefault="00590860" w:rsidP="00590860">
      <w:pPr>
        <w:jc w:val="both"/>
      </w:pPr>
      <w:r>
        <w:t>Стирать написанное запрещается.</w:t>
      </w:r>
    </w:p>
    <w:p w:rsidR="00590860" w:rsidRDefault="00590860" w:rsidP="00590860">
      <w:pPr>
        <w:jc w:val="both"/>
      </w:pPr>
      <w:r>
        <w:t>Под</w:t>
      </w:r>
      <w:r w:rsidR="00D34668">
        <w:t>пись пациента должна</w:t>
      </w:r>
      <w:r>
        <w:t xml:space="preserve"> сопровождаться разборчивым написанием фамилии и инициалов.</w:t>
      </w:r>
    </w:p>
    <w:p w:rsidR="00590860" w:rsidRDefault="00590860" w:rsidP="00590860">
      <w:pPr>
        <w:jc w:val="both"/>
      </w:pPr>
      <w:r>
        <w:t xml:space="preserve"> </w:t>
      </w:r>
      <w:r w:rsidR="00D34668">
        <w:t>«Предоперационная анкета</w:t>
      </w:r>
      <w:r w:rsidR="00D34668" w:rsidRPr="00D34668">
        <w:t xml:space="preserve"> пациента»</w:t>
      </w:r>
      <w:r w:rsidR="00D34668">
        <w:t xml:space="preserve"> </w:t>
      </w:r>
      <w:r>
        <w:t>вкладывается</w:t>
      </w:r>
      <w:r w:rsidR="00D34668">
        <w:t xml:space="preserve"> вместе с анестезиологическим осмотром анестезиолога в</w:t>
      </w:r>
      <w:r>
        <w:t xml:space="preserve"> «Медицинскую карту стационарного пациента» и является составной частью последней.</w:t>
      </w:r>
      <w:r>
        <w:tab/>
      </w:r>
    </w:p>
    <w:p w:rsidR="00590860" w:rsidRDefault="00590860" w:rsidP="00590860">
      <w:pPr>
        <w:jc w:val="both"/>
        <w:rPr>
          <w:b/>
        </w:rPr>
      </w:pPr>
      <w:r>
        <w:rPr>
          <w:b/>
        </w:rPr>
        <w:t xml:space="preserve">Порядок заполнения </w:t>
      </w:r>
      <w:r w:rsidR="005947C0">
        <w:t>«Предоперационная анкета</w:t>
      </w:r>
      <w:r w:rsidR="00D34668" w:rsidRPr="00D34668">
        <w:t xml:space="preserve"> пациента»</w:t>
      </w:r>
    </w:p>
    <w:p w:rsidR="00590860" w:rsidRDefault="00590860" w:rsidP="00590860">
      <w:pPr>
        <w:jc w:val="both"/>
      </w:pPr>
      <w:r>
        <w:t xml:space="preserve">В заполнении учетной формы принимают участие </w:t>
      </w:r>
      <w:r w:rsidRPr="00F910D7">
        <w:rPr>
          <w:b/>
        </w:rPr>
        <w:t>только</w:t>
      </w:r>
      <w:r w:rsidR="00FC53C1">
        <w:rPr>
          <w:b/>
        </w:rPr>
        <w:t xml:space="preserve"> пациент </w:t>
      </w:r>
      <w:r w:rsidRPr="00F910D7">
        <w:rPr>
          <w:b/>
        </w:rPr>
        <w:t>!!!</w:t>
      </w:r>
      <w:r w:rsidR="00FC53C1">
        <w:t xml:space="preserve"> В случае отсутствия возможности заполнения, то /</w:t>
      </w:r>
      <w:r w:rsidR="002D05BA">
        <w:t xml:space="preserve">законный представитель, родственники/ </w:t>
      </w:r>
    </w:p>
    <w:p w:rsidR="002D05BA" w:rsidRDefault="002D05BA" w:rsidP="002D05BA">
      <w:pPr>
        <w:pStyle w:val="a3"/>
        <w:numPr>
          <w:ilvl w:val="0"/>
          <w:numId w:val="1"/>
        </w:numPr>
        <w:jc w:val="both"/>
      </w:pPr>
      <w:r>
        <w:t>детально и аккуратно заполняет анкету</w:t>
      </w:r>
    </w:p>
    <w:p w:rsidR="002D05BA" w:rsidRDefault="00D34668" w:rsidP="002D05BA">
      <w:pPr>
        <w:pStyle w:val="a3"/>
        <w:numPr>
          <w:ilvl w:val="0"/>
          <w:numId w:val="1"/>
        </w:numPr>
        <w:jc w:val="both"/>
      </w:pPr>
      <w:r>
        <w:t>ответы должны быть понятными и недвусмысленными.</w:t>
      </w:r>
    </w:p>
    <w:p w:rsidR="002D05BA" w:rsidRDefault="002D05BA" w:rsidP="00590860">
      <w:pPr>
        <w:jc w:val="both"/>
      </w:pPr>
    </w:p>
    <w:p w:rsidR="00590860" w:rsidRPr="00365C35" w:rsidRDefault="00590860" w:rsidP="00590860">
      <w:pPr>
        <w:jc w:val="both"/>
        <w:rPr>
          <w:b/>
        </w:rPr>
      </w:pPr>
      <w:r w:rsidRPr="00365C35">
        <w:rPr>
          <w:b/>
        </w:rPr>
        <w:t>Врач анестезиолог-реаниматолог</w:t>
      </w:r>
      <w:r w:rsidR="002D05BA">
        <w:rPr>
          <w:b/>
        </w:rPr>
        <w:t xml:space="preserve">, лечащий врач, </w:t>
      </w:r>
      <w:r w:rsidR="00D34668">
        <w:rPr>
          <w:b/>
        </w:rPr>
        <w:t>медсестра должны</w:t>
      </w:r>
      <w:r w:rsidR="002D05BA">
        <w:rPr>
          <w:b/>
        </w:rPr>
        <w:t>:</w:t>
      </w:r>
    </w:p>
    <w:p w:rsidR="00590860" w:rsidRDefault="00D34668" w:rsidP="002D05BA">
      <w:pPr>
        <w:pStyle w:val="a3"/>
        <w:numPr>
          <w:ilvl w:val="0"/>
          <w:numId w:val="1"/>
        </w:numPr>
        <w:jc w:val="both"/>
      </w:pPr>
      <w:r>
        <w:t>Объяснить</w:t>
      </w:r>
      <w:r w:rsidR="002D05BA">
        <w:t>, как заполнить и кому сдать анкету.</w:t>
      </w:r>
    </w:p>
    <w:p w:rsidR="002D05BA" w:rsidRPr="002D05BA" w:rsidRDefault="002D05BA" w:rsidP="002D05BA">
      <w:pPr>
        <w:ind w:left="360"/>
        <w:jc w:val="both"/>
      </w:pPr>
    </w:p>
    <w:p w:rsidR="00590860" w:rsidRDefault="00590860" w:rsidP="00590860">
      <w:pPr>
        <w:pStyle w:val="a3"/>
        <w:jc w:val="both"/>
      </w:pPr>
    </w:p>
    <w:p w:rsidR="00590860" w:rsidRDefault="002D05BA" w:rsidP="00590860">
      <w:pPr>
        <w:jc w:val="both"/>
        <w:rPr>
          <w:b/>
          <w:i/>
        </w:rPr>
      </w:pPr>
      <w:r>
        <w:rPr>
          <w:b/>
          <w:i/>
        </w:rPr>
        <w:t xml:space="preserve">Пациент </w:t>
      </w:r>
    </w:p>
    <w:p w:rsidR="00590860" w:rsidRDefault="00590860" w:rsidP="00590860">
      <w:pPr>
        <w:pStyle w:val="a3"/>
        <w:numPr>
          <w:ilvl w:val="0"/>
          <w:numId w:val="1"/>
        </w:numPr>
        <w:jc w:val="both"/>
      </w:pPr>
      <w:r>
        <w:t>в отведенной графе указывает свою фамилию, инициалы и ставит личную подпись</w:t>
      </w:r>
      <w:r w:rsidR="002D05BA">
        <w:t xml:space="preserve"> с датой заполнения.</w:t>
      </w:r>
    </w:p>
    <w:p w:rsidR="00590860" w:rsidRDefault="00590860" w:rsidP="00590860">
      <w:pPr>
        <w:pStyle w:val="a3"/>
        <w:jc w:val="both"/>
      </w:pPr>
    </w:p>
    <w:p w:rsidR="00590860" w:rsidRPr="008F5B67" w:rsidRDefault="00590860" w:rsidP="00590860">
      <w:pPr>
        <w:jc w:val="both"/>
        <w:rPr>
          <w:b/>
          <w:i/>
        </w:rPr>
      </w:pPr>
    </w:p>
    <w:p w:rsidR="00590860" w:rsidRDefault="00590860" w:rsidP="00590860">
      <w:pPr>
        <w:pStyle w:val="a3"/>
        <w:jc w:val="both"/>
      </w:pPr>
    </w:p>
    <w:p w:rsidR="00590860" w:rsidRDefault="00590860" w:rsidP="00590860">
      <w:pPr>
        <w:jc w:val="both"/>
        <w:rPr>
          <w:b/>
        </w:rPr>
      </w:pPr>
      <w:r>
        <w:t>Срок хранение 25 год.</w:t>
      </w:r>
    </w:p>
    <w:p w:rsidR="00E024A1" w:rsidRDefault="00E024A1"/>
    <w:p w:rsidR="00F761C3" w:rsidRDefault="00F761C3"/>
    <w:p w:rsidR="00F761C3" w:rsidRDefault="00F761C3"/>
    <w:p w:rsidR="00F761C3" w:rsidRDefault="00F761C3"/>
    <w:p w:rsidR="00BC02AC" w:rsidRDefault="00BC02AC"/>
    <w:p w:rsidR="00BC02AC" w:rsidRDefault="00BC02AC"/>
    <w:p w:rsidR="00BC02AC" w:rsidRDefault="00BC02AC"/>
    <w:p w:rsidR="00BC02AC" w:rsidRDefault="00BC02AC"/>
    <w:p w:rsidR="00BC02AC" w:rsidRDefault="00BC02AC"/>
    <w:p w:rsidR="00F761C3" w:rsidRDefault="00F761C3"/>
    <w:p w:rsidR="00F761C3" w:rsidRDefault="00F761C3"/>
    <w:p w:rsidR="00F761C3" w:rsidRDefault="00F761C3"/>
    <w:p w:rsidR="00BC02AC" w:rsidRDefault="00082B67" w:rsidP="00BC02AC">
      <w:pPr>
        <w:jc w:val="right"/>
      </w:pPr>
      <w:r>
        <w:lastRenderedPageBreak/>
        <w:t xml:space="preserve">                                                                                                       </w:t>
      </w:r>
      <w:r w:rsidR="00BC02AC">
        <w:t>Форма 011/у</w:t>
      </w:r>
    </w:p>
    <w:p w:rsidR="00BC02AC" w:rsidRDefault="00BC02AC" w:rsidP="00BC02AC">
      <w:pPr>
        <w:jc w:val="right"/>
      </w:pPr>
      <w:r>
        <w:t>Утверждена</w:t>
      </w:r>
    </w:p>
    <w:p w:rsidR="00BC02AC" w:rsidRDefault="00BC02AC" w:rsidP="00BC02AC">
      <w:pPr>
        <w:jc w:val="right"/>
      </w:pPr>
      <w:r>
        <w:t xml:space="preserve">                                                                                                         Приказом Минздрава</w:t>
      </w:r>
    </w:p>
    <w:p w:rsidR="00BC02AC" w:rsidRDefault="00BC02AC" w:rsidP="00BC02AC">
      <w:pPr>
        <w:jc w:val="right"/>
      </w:pPr>
      <w:r>
        <w:t xml:space="preserve">                                                                                                         Кыргызской  Республики                                                                                                  </w:t>
      </w:r>
    </w:p>
    <w:p w:rsidR="00BC02AC" w:rsidRDefault="00BC02AC" w:rsidP="00BC02AC">
      <w:pPr>
        <w:jc w:val="right"/>
      </w:pPr>
      <w:r>
        <w:t>от _____________</w:t>
      </w:r>
      <w:r>
        <w:t xml:space="preserve"> № ____</w:t>
      </w:r>
    </w:p>
    <w:p w:rsidR="00BC02AC" w:rsidRPr="00931A94" w:rsidRDefault="007E28F2" w:rsidP="00BC02AC">
      <w:r>
        <w:t xml:space="preserve">          </w:t>
      </w:r>
    </w:p>
    <w:p w:rsidR="00F761C3" w:rsidRDefault="00F761C3" w:rsidP="00F761C3"/>
    <w:p w:rsidR="00F761C3" w:rsidRDefault="00F761C3" w:rsidP="00F761C3">
      <w:pPr>
        <w:jc w:val="center"/>
        <w:rPr>
          <w:b/>
        </w:rPr>
      </w:pPr>
      <w:r>
        <w:rPr>
          <w:b/>
        </w:rPr>
        <w:t>ИНСТРУКЦИЯ</w:t>
      </w:r>
    </w:p>
    <w:p w:rsidR="00F761C3" w:rsidRPr="007E28F2" w:rsidRDefault="00F761C3" w:rsidP="007E28F2">
      <w:pPr>
        <w:jc w:val="center"/>
        <w:rPr>
          <w:b/>
        </w:rPr>
      </w:pPr>
      <w:r>
        <w:rPr>
          <w:b/>
        </w:rPr>
        <w:t>по ведению Анестезиологического осмотра</w:t>
      </w:r>
      <w:r>
        <w:t xml:space="preserve"> </w:t>
      </w:r>
      <w:bookmarkStart w:id="0" w:name="_GoBack"/>
      <w:bookmarkEnd w:id="0"/>
    </w:p>
    <w:p w:rsidR="00F761C3" w:rsidRDefault="00F761C3" w:rsidP="00F761C3">
      <w:pPr>
        <w:jc w:val="both"/>
      </w:pPr>
      <w:r>
        <w:tab/>
        <w:t xml:space="preserve">«Анестезиологический осмотр», учетная форма № </w:t>
      </w:r>
      <w:r w:rsidR="00025EB1" w:rsidRPr="00E57EC1">
        <w:t>011/у</w:t>
      </w:r>
      <w:r>
        <w:t xml:space="preserve"> – официальный медицинский документ, предназначенный для внесения данных, отражающих состояние пациента, предоперационной оценки предполагаемого оперативного вмешательства. </w:t>
      </w:r>
    </w:p>
    <w:p w:rsidR="00F761C3" w:rsidRPr="002766A0" w:rsidRDefault="00F761C3" w:rsidP="00F761C3">
      <w:pPr>
        <w:ind w:firstLine="708"/>
        <w:jc w:val="both"/>
        <w:rPr>
          <w:b/>
        </w:rPr>
      </w:pPr>
      <w:bookmarkStart w:id="1" w:name="_Hlk112224192"/>
      <w:bookmarkStart w:id="2" w:name="_Hlk112225927"/>
      <w:r w:rsidRPr="002766A0">
        <w:rPr>
          <w:b/>
        </w:rPr>
        <w:t>Общие требования</w:t>
      </w:r>
    </w:p>
    <w:p w:rsidR="00F761C3" w:rsidRPr="002766A0" w:rsidRDefault="00F761C3" w:rsidP="00F761C3">
      <w:pPr>
        <w:jc w:val="both"/>
      </w:pPr>
      <w:bookmarkStart w:id="3" w:name="_Hlk112224843"/>
      <w:r w:rsidRPr="002766A0">
        <w:t>- записи  должны быть четкими и разборчивыми;</w:t>
      </w:r>
    </w:p>
    <w:p w:rsidR="00F761C3" w:rsidRPr="002766A0" w:rsidRDefault="00F761C3" w:rsidP="00F761C3">
      <w:pPr>
        <w:jc w:val="both"/>
      </w:pPr>
      <w:r w:rsidRPr="002766A0">
        <w:t>- записи следует делать тщательно и на местах, которые указаны в учетной форме;</w:t>
      </w:r>
    </w:p>
    <w:p w:rsidR="00F761C3" w:rsidRPr="002766A0" w:rsidRDefault="00F761C3" w:rsidP="00F761C3">
      <w:pPr>
        <w:jc w:val="both"/>
      </w:pPr>
      <w:r w:rsidRPr="002766A0">
        <w:t>- при необходимости внесения исправлений, запись зачеркивается (не допускается сплошное зачеркивание), делается пометка о том, что она ошибочна и осуществляется новая запись;</w:t>
      </w:r>
    </w:p>
    <w:p w:rsidR="00F761C3" w:rsidRPr="002766A0" w:rsidRDefault="00F761C3" w:rsidP="00F761C3">
      <w:pPr>
        <w:jc w:val="both"/>
      </w:pPr>
      <w:r w:rsidRPr="002766A0">
        <w:t>- стирать написанное запрещается;</w:t>
      </w:r>
    </w:p>
    <w:p w:rsidR="00F761C3" w:rsidRPr="002766A0" w:rsidRDefault="00F761C3" w:rsidP="00F761C3">
      <w:pPr>
        <w:jc w:val="both"/>
      </w:pPr>
      <w:r w:rsidRPr="002766A0">
        <w:t>- подпись врача должна сопровождаться разборчивым написанием фамилии и инициалов.</w:t>
      </w:r>
    </w:p>
    <w:p w:rsidR="00F761C3" w:rsidRPr="007E28F2" w:rsidRDefault="00F761C3" w:rsidP="007E28F2">
      <w:pPr>
        <w:ind w:firstLine="708"/>
        <w:jc w:val="both"/>
      </w:pPr>
      <w:r>
        <w:t>Лист</w:t>
      </w:r>
      <w:r w:rsidRPr="002766A0">
        <w:t xml:space="preserve"> </w:t>
      </w:r>
      <w:r>
        <w:t>Анестезиологического осмотра</w:t>
      </w:r>
      <w:r w:rsidRPr="002766A0">
        <w:t xml:space="preserve"> вкладывается в Медицинскую карту стационарного больного и является составной частью последней.</w:t>
      </w:r>
      <w:r w:rsidRPr="002766A0">
        <w:tab/>
      </w:r>
      <w:bookmarkEnd w:id="1"/>
      <w:bookmarkEnd w:id="3"/>
    </w:p>
    <w:p w:rsidR="00F761C3" w:rsidRPr="002766A0" w:rsidRDefault="00F761C3" w:rsidP="00F761C3">
      <w:pPr>
        <w:ind w:firstLine="708"/>
        <w:jc w:val="both"/>
        <w:rPr>
          <w:b/>
        </w:rPr>
      </w:pPr>
      <w:bookmarkStart w:id="4" w:name="_Hlk112224221"/>
      <w:r w:rsidRPr="002766A0">
        <w:rPr>
          <w:b/>
        </w:rPr>
        <w:t>Порядок заполнения Протокола</w:t>
      </w:r>
    </w:p>
    <w:bookmarkEnd w:id="2"/>
    <w:bookmarkEnd w:id="4"/>
    <w:p w:rsidR="00F761C3" w:rsidRDefault="00F761C3" w:rsidP="00F761C3">
      <w:pPr>
        <w:ind w:firstLine="708"/>
        <w:jc w:val="both"/>
      </w:pPr>
      <w:r>
        <w:t>В заполнении учетной формы принимает участие только врач анестезиолог-реаниматолог планирующий анестезиологическое обеспечение!!!</w:t>
      </w:r>
    </w:p>
    <w:p w:rsidR="00F761C3" w:rsidRPr="00C05223" w:rsidRDefault="00F761C3" w:rsidP="00F761C3">
      <w:pPr>
        <w:ind w:firstLine="708"/>
        <w:jc w:val="both"/>
        <w:rPr>
          <w:i/>
        </w:rPr>
      </w:pPr>
      <w:r w:rsidRPr="00C05223">
        <w:rPr>
          <w:b/>
          <w:i/>
        </w:rPr>
        <w:t>Врач анестезиолог-реаниматолог</w:t>
      </w:r>
    </w:p>
    <w:p w:rsidR="00F761C3" w:rsidRDefault="00F761C3" w:rsidP="00F761C3">
      <w:pPr>
        <w:ind w:firstLine="708"/>
        <w:jc w:val="both"/>
      </w:pPr>
      <w:r>
        <w:t xml:space="preserve">В верхней части анестезиологического осмотра, вносит дату и время осмотра, затем детально и аккуратно заполняет графы нижеследующих разделов:  </w:t>
      </w:r>
    </w:p>
    <w:p w:rsidR="00F761C3" w:rsidRDefault="00F761C3" w:rsidP="00F761C3">
      <w:pPr>
        <w:jc w:val="both"/>
        <w:rPr>
          <w:color w:val="000000"/>
        </w:rPr>
      </w:pPr>
      <w:r>
        <w:t>-</w:t>
      </w:r>
      <w:r w:rsidRPr="00FD2D97">
        <w:rPr>
          <w:b/>
          <w:color w:val="000000"/>
          <w:sz w:val="28"/>
          <w:szCs w:val="28"/>
        </w:rPr>
        <w:t xml:space="preserve"> </w:t>
      </w:r>
      <w:r w:rsidRPr="00D454E5">
        <w:rPr>
          <w:b/>
          <w:color w:val="000000"/>
        </w:rPr>
        <w:t>Вид оперативного вмешательства</w:t>
      </w:r>
      <w:r>
        <w:rPr>
          <w:color w:val="000000"/>
        </w:rPr>
        <w:t>: выделить (плановый, срочный, экстренный/</w:t>
      </w:r>
      <w:r w:rsidRPr="00FD2D97">
        <w:rPr>
          <w:color w:val="000000"/>
        </w:rPr>
        <w:t>по витальным показаниям</w:t>
      </w:r>
      <w:r>
        <w:rPr>
          <w:color w:val="000000"/>
        </w:rPr>
        <w:t>/</w:t>
      </w:r>
      <w:r w:rsidRPr="00FD2D97">
        <w:rPr>
          <w:color w:val="000000"/>
        </w:rPr>
        <w:t xml:space="preserve">) с </w:t>
      </w:r>
      <w:r>
        <w:rPr>
          <w:color w:val="000000"/>
        </w:rPr>
        <w:t>указанием основного и сопутствующего диагноза (если в наличии);</w:t>
      </w:r>
    </w:p>
    <w:p w:rsidR="00F761C3" w:rsidRPr="00E65955" w:rsidRDefault="00F761C3" w:rsidP="00F761C3">
      <w:pPr>
        <w:jc w:val="both"/>
        <w:rPr>
          <w:b/>
          <w:color w:val="000000"/>
        </w:rPr>
      </w:pPr>
      <w:r>
        <w:rPr>
          <w:color w:val="000000"/>
        </w:rPr>
        <w:t xml:space="preserve">- </w:t>
      </w:r>
      <w:r w:rsidRPr="00E65955">
        <w:rPr>
          <w:b/>
          <w:color w:val="000000"/>
        </w:rPr>
        <w:t>Планируемое оперативное вмешательство</w:t>
      </w:r>
      <w:r>
        <w:rPr>
          <w:b/>
          <w:color w:val="000000"/>
        </w:rPr>
        <w:t>;</w:t>
      </w:r>
    </w:p>
    <w:p w:rsidR="00F761C3" w:rsidRDefault="00F761C3" w:rsidP="00F761C3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Pr="002A433A">
        <w:rPr>
          <w:b/>
          <w:color w:val="000000"/>
        </w:rPr>
        <w:t xml:space="preserve">Жалобы </w:t>
      </w:r>
      <w:r w:rsidRPr="00E65955">
        <w:rPr>
          <w:color w:val="000000"/>
        </w:rPr>
        <w:t>основные</w:t>
      </w:r>
      <w:r>
        <w:rPr>
          <w:color w:val="000000"/>
        </w:rPr>
        <w:t>, при наличии дополнительные;</w:t>
      </w:r>
    </w:p>
    <w:p w:rsidR="00F761C3" w:rsidRDefault="00F761C3" w:rsidP="00F761C3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Pr="002A433A">
        <w:rPr>
          <w:b/>
          <w:color w:val="000000"/>
        </w:rPr>
        <w:t>Подробный анамнез заболевания</w:t>
      </w:r>
      <w:r>
        <w:rPr>
          <w:b/>
          <w:color w:val="000000"/>
        </w:rPr>
        <w:t>;</w:t>
      </w:r>
    </w:p>
    <w:p w:rsidR="00F761C3" w:rsidRDefault="00F761C3" w:rsidP="00F761C3">
      <w:pPr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Объективный статус пациента:</w:t>
      </w:r>
    </w:p>
    <w:p w:rsidR="00F761C3" w:rsidRDefault="00F761C3" w:rsidP="00F761C3">
      <w:pPr>
        <w:jc w:val="both"/>
        <w:rPr>
          <w:color w:val="000000"/>
        </w:rPr>
      </w:pPr>
      <w:r>
        <w:rPr>
          <w:color w:val="000000"/>
        </w:rPr>
        <w:t>-Нервно-психический статус (оценить сознание по шкале Глазго)</w:t>
      </w:r>
    </w:p>
    <w:p w:rsidR="00F761C3" w:rsidRDefault="00F761C3" w:rsidP="00F761C3">
      <w:pPr>
        <w:jc w:val="both"/>
        <w:rPr>
          <w:color w:val="000000"/>
        </w:rPr>
      </w:pPr>
      <w:r>
        <w:rPr>
          <w:color w:val="000000"/>
        </w:rPr>
        <w:t>-Кожные покровы, осмотр по системам</w:t>
      </w:r>
    </w:p>
    <w:p w:rsidR="00F761C3" w:rsidRDefault="00F761C3" w:rsidP="00F761C3">
      <w:pPr>
        <w:jc w:val="both"/>
        <w:rPr>
          <w:color w:val="000000"/>
        </w:rPr>
      </w:pPr>
      <w:r>
        <w:rPr>
          <w:color w:val="000000"/>
        </w:rPr>
        <w:t xml:space="preserve">- </w:t>
      </w:r>
      <w:proofErr w:type="spellStart"/>
      <w:r w:rsidRPr="002A433A">
        <w:rPr>
          <w:b/>
          <w:color w:val="000000"/>
        </w:rPr>
        <w:t>Аллергологический</w:t>
      </w:r>
      <w:proofErr w:type="spellEnd"/>
      <w:r w:rsidRPr="002A433A">
        <w:rPr>
          <w:b/>
          <w:color w:val="000000"/>
        </w:rPr>
        <w:t xml:space="preserve"> анамнез.</w:t>
      </w:r>
    </w:p>
    <w:p w:rsidR="00F761C3" w:rsidRDefault="00F761C3" w:rsidP="00F761C3">
      <w:pPr>
        <w:jc w:val="both"/>
        <w:rPr>
          <w:color w:val="000000"/>
        </w:rPr>
      </w:pPr>
      <w:r>
        <w:rPr>
          <w:color w:val="000000"/>
        </w:rPr>
        <w:t>- необходимо указать изменения со стороны лабораторно-инструментальных исследований, все предоперационные записи данных обследования должны быть датированы;</w:t>
      </w:r>
    </w:p>
    <w:p w:rsidR="00F761C3" w:rsidRDefault="00F761C3" w:rsidP="00F761C3">
      <w:pPr>
        <w:jc w:val="both"/>
        <w:rPr>
          <w:color w:val="000000"/>
        </w:rPr>
      </w:pPr>
      <w:r>
        <w:rPr>
          <w:color w:val="000000"/>
        </w:rPr>
        <w:t>- рекомендации кафедральных сотрудников (</w:t>
      </w:r>
      <w:proofErr w:type="spellStart"/>
      <w:r>
        <w:rPr>
          <w:color w:val="000000"/>
        </w:rPr>
        <w:t>д.м.н</w:t>
      </w:r>
      <w:proofErr w:type="spellEnd"/>
      <w:r>
        <w:rPr>
          <w:color w:val="000000"/>
        </w:rPr>
        <w:t xml:space="preserve">; </w:t>
      </w:r>
      <w:proofErr w:type="spellStart"/>
      <w:r>
        <w:rPr>
          <w:color w:val="000000"/>
        </w:rPr>
        <w:t>к.м.н</w:t>
      </w:r>
      <w:proofErr w:type="spellEnd"/>
      <w:r>
        <w:rPr>
          <w:color w:val="000000"/>
        </w:rPr>
        <w:t xml:space="preserve">; профессор, доцент и </w:t>
      </w:r>
      <w:proofErr w:type="spellStart"/>
      <w:r>
        <w:rPr>
          <w:color w:val="000000"/>
        </w:rPr>
        <w:t>т.д</w:t>
      </w:r>
      <w:proofErr w:type="spellEnd"/>
      <w:r>
        <w:rPr>
          <w:color w:val="000000"/>
        </w:rPr>
        <w:t>);</w:t>
      </w:r>
    </w:p>
    <w:p w:rsidR="00F761C3" w:rsidRDefault="00F761C3" w:rsidP="00F761C3">
      <w:pPr>
        <w:jc w:val="both"/>
        <w:rPr>
          <w:color w:val="000000"/>
        </w:rPr>
      </w:pPr>
      <w:r>
        <w:rPr>
          <w:color w:val="000000"/>
        </w:rPr>
        <w:t>- запланировать вид анестезиологического пособия;</w:t>
      </w:r>
    </w:p>
    <w:p w:rsidR="00F761C3" w:rsidRDefault="00F761C3" w:rsidP="00F761C3">
      <w:pPr>
        <w:pStyle w:val="a3"/>
        <w:ind w:left="0"/>
        <w:rPr>
          <w:b/>
          <w:color w:val="000000"/>
        </w:rPr>
      </w:pPr>
      <w:r>
        <w:rPr>
          <w:color w:val="000000"/>
        </w:rPr>
        <w:t>- п</w:t>
      </w:r>
      <w:r w:rsidRPr="00D928A0">
        <w:rPr>
          <w:color w:val="000000"/>
        </w:rPr>
        <w:t>рогнозировать</w:t>
      </w:r>
      <w:r>
        <w:rPr>
          <w:color w:val="000000"/>
        </w:rPr>
        <w:t xml:space="preserve"> трудность интубации по шкалам </w:t>
      </w:r>
      <w:r w:rsidRPr="00DE3D4D">
        <w:rPr>
          <w:color w:val="000000"/>
        </w:rPr>
        <w:t>М</w:t>
      </w:r>
      <w:proofErr w:type="spellStart"/>
      <w:r w:rsidRPr="00DE3D4D">
        <w:rPr>
          <w:color w:val="000000"/>
          <w:lang w:val="en-US"/>
        </w:rPr>
        <w:t>allampati</w:t>
      </w:r>
      <w:proofErr w:type="spellEnd"/>
      <w:r w:rsidRPr="00DE3D4D">
        <w:rPr>
          <w:b/>
          <w:color w:val="000000"/>
        </w:rPr>
        <w:t xml:space="preserve"> (</w:t>
      </w:r>
      <w:r w:rsidRPr="00DE3D4D">
        <w:rPr>
          <w:b/>
          <w:color w:val="000000"/>
          <w:lang w:val="en-US"/>
        </w:rPr>
        <w:t>I</w:t>
      </w:r>
      <w:r w:rsidRPr="00DE3D4D">
        <w:rPr>
          <w:b/>
          <w:color w:val="000000"/>
        </w:rPr>
        <w:t xml:space="preserve">. </w:t>
      </w:r>
      <w:r w:rsidRPr="00DE3D4D">
        <w:rPr>
          <w:b/>
          <w:color w:val="000000"/>
          <w:lang w:val="en-US"/>
        </w:rPr>
        <w:t>II</w:t>
      </w:r>
      <w:r w:rsidRPr="00DE3D4D">
        <w:rPr>
          <w:b/>
          <w:color w:val="000000"/>
        </w:rPr>
        <w:t xml:space="preserve">. </w:t>
      </w:r>
      <w:r w:rsidRPr="00DE3D4D">
        <w:rPr>
          <w:b/>
          <w:color w:val="000000"/>
          <w:lang w:val="en-US"/>
        </w:rPr>
        <w:t>III</w:t>
      </w:r>
      <w:r w:rsidRPr="00DE3D4D">
        <w:rPr>
          <w:b/>
          <w:color w:val="000000"/>
        </w:rPr>
        <w:t xml:space="preserve">. </w:t>
      </w:r>
      <w:r w:rsidRPr="00DE3D4D">
        <w:rPr>
          <w:b/>
          <w:color w:val="000000"/>
          <w:lang w:val="en-US"/>
        </w:rPr>
        <w:t>IV</w:t>
      </w:r>
      <w:r w:rsidRPr="00DE3D4D">
        <w:rPr>
          <w:b/>
          <w:color w:val="000000"/>
        </w:rPr>
        <w:t xml:space="preserve">.); </w:t>
      </w:r>
      <w:r w:rsidRPr="00DE3D4D">
        <w:rPr>
          <w:color w:val="000000"/>
        </w:rPr>
        <w:t>по Эль-</w:t>
      </w:r>
      <w:proofErr w:type="spellStart"/>
      <w:r w:rsidRPr="00DE3D4D">
        <w:rPr>
          <w:color w:val="000000"/>
        </w:rPr>
        <w:t>Ганзури</w:t>
      </w:r>
      <w:proofErr w:type="spellEnd"/>
      <w:r w:rsidRPr="00DE3D4D">
        <w:rPr>
          <w:b/>
          <w:color w:val="000000"/>
        </w:rPr>
        <w:t xml:space="preserve"> (0-3; 4-7; 8-12)</w:t>
      </w:r>
      <w:r>
        <w:rPr>
          <w:b/>
          <w:color w:val="000000"/>
        </w:rPr>
        <w:t xml:space="preserve"> </w:t>
      </w:r>
      <w:r w:rsidRPr="00E467A8">
        <w:rPr>
          <w:color w:val="000000"/>
        </w:rPr>
        <w:t>выделить</w:t>
      </w:r>
      <w:r>
        <w:rPr>
          <w:color w:val="000000"/>
        </w:rPr>
        <w:t>,</w:t>
      </w:r>
      <w:r w:rsidRPr="00E467A8">
        <w:rPr>
          <w:color w:val="000000"/>
        </w:rPr>
        <w:t xml:space="preserve"> какой соответствует</w:t>
      </w:r>
      <w:r>
        <w:rPr>
          <w:color w:val="000000"/>
        </w:rPr>
        <w:t xml:space="preserve"> и запланировать тактику ведения;</w:t>
      </w:r>
    </w:p>
    <w:p w:rsidR="00F761C3" w:rsidRPr="002A433A" w:rsidRDefault="00F761C3" w:rsidP="00F761C3">
      <w:pPr>
        <w:pStyle w:val="a3"/>
        <w:ind w:left="0"/>
        <w:rPr>
          <w:color w:val="000000"/>
        </w:rPr>
      </w:pPr>
      <w:r w:rsidRPr="00C05223">
        <w:rPr>
          <w:color w:val="000000"/>
        </w:rPr>
        <w:t>- оценить</w:t>
      </w:r>
      <w:r w:rsidRPr="00DE3D4D">
        <w:rPr>
          <w:color w:val="000000"/>
        </w:rPr>
        <w:t xml:space="preserve"> анестезиологический риск</w:t>
      </w:r>
      <w:r>
        <w:rPr>
          <w:color w:val="000000"/>
        </w:rPr>
        <w:t xml:space="preserve"> по </w:t>
      </w:r>
      <w:r>
        <w:rPr>
          <w:color w:val="000000"/>
          <w:lang w:val="en-US"/>
        </w:rPr>
        <w:t>ASA</w:t>
      </w:r>
    </w:p>
    <w:p w:rsidR="00F761C3" w:rsidRDefault="00F761C3" w:rsidP="00F761C3">
      <w:pPr>
        <w:pStyle w:val="a3"/>
        <w:ind w:left="0"/>
        <w:rPr>
          <w:color w:val="000000"/>
        </w:rPr>
      </w:pPr>
      <w:r>
        <w:rPr>
          <w:color w:val="000000"/>
        </w:rPr>
        <w:t>- предположить венозный доступ (периферический/центральный)</w:t>
      </w:r>
    </w:p>
    <w:p w:rsidR="00F761C3" w:rsidRDefault="00F761C3" w:rsidP="00F761C3">
      <w:pPr>
        <w:pStyle w:val="a3"/>
        <w:ind w:left="0"/>
        <w:rPr>
          <w:color w:val="000000"/>
        </w:rPr>
      </w:pPr>
      <w:r>
        <w:rPr>
          <w:color w:val="000000"/>
        </w:rPr>
        <w:t>- взять письменное согласие на анестезию после проведения беседы с пациентом/законным представителем.</w:t>
      </w:r>
    </w:p>
    <w:p w:rsidR="00F761C3" w:rsidRPr="00C05223" w:rsidRDefault="00F761C3" w:rsidP="00F761C3">
      <w:pPr>
        <w:pStyle w:val="a3"/>
        <w:ind w:left="0"/>
        <w:rPr>
          <w:color w:val="000000"/>
        </w:rPr>
      </w:pPr>
      <w:r>
        <w:rPr>
          <w:color w:val="000000"/>
        </w:rPr>
        <w:t xml:space="preserve">- </w:t>
      </w:r>
      <w:r w:rsidRPr="00C05223">
        <w:rPr>
          <w:color w:val="000000"/>
        </w:rPr>
        <w:t>рекомендации анестезиолога лечащему врачу для подготовки пациента</w:t>
      </w:r>
    </w:p>
    <w:p w:rsidR="00F761C3" w:rsidRDefault="00F761C3" w:rsidP="00F761C3">
      <w:pPr>
        <w:pStyle w:val="a3"/>
        <w:ind w:left="0"/>
        <w:rPr>
          <w:color w:val="000000"/>
        </w:rPr>
      </w:pPr>
      <w:r w:rsidRPr="00C05223">
        <w:rPr>
          <w:color w:val="000000"/>
        </w:rPr>
        <w:t xml:space="preserve">- </w:t>
      </w:r>
      <w:r>
        <w:rPr>
          <w:color w:val="000000"/>
        </w:rPr>
        <w:t>в</w:t>
      </w:r>
      <w:r w:rsidRPr="00C05223">
        <w:rPr>
          <w:color w:val="000000"/>
        </w:rPr>
        <w:t xml:space="preserve"> заключении необходимо указать</w:t>
      </w:r>
      <w:r>
        <w:rPr>
          <w:color w:val="000000"/>
        </w:rPr>
        <w:t xml:space="preserve"> готовность к анестезиологическому обеспечению со степенью риска</w:t>
      </w:r>
    </w:p>
    <w:p w:rsidR="00F761C3" w:rsidRDefault="00F761C3" w:rsidP="00F761C3">
      <w:pPr>
        <w:pStyle w:val="a3"/>
        <w:ind w:left="0"/>
      </w:pPr>
      <w:r>
        <w:t>- в отведенной графе указать</w:t>
      </w:r>
      <w:r w:rsidRPr="00DE3D4D">
        <w:t xml:space="preserve"> </w:t>
      </w:r>
      <w:r>
        <w:t>свою фамилию, инициалы и утвердить личной</w:t>
      </w:r>
      <w:r w:rsidRPr="00DE3D4D">
        <w:t xml:space="preserve"> подпись</w:t>
      </w:r>
      <w:r>
        <w:t xml:space="preserve">ю. </w:t>
      </w:r>
    </w:p>
    <w:p w:rsidR="00F761C3" w:rsidRDefault="00F761C3" w:rsidP="00F761C3">
      <w:pPr>
        <w:pStyle w:val="a3"/>
        <w:ind w:left="0"/>
      </w:pPr>
      <w:r w:rsidRPr="00C05223">
        <w:rPr>
          <w:b/>
        </w:rPr>
        <w:t xml:space="preserve">Срок </w:t>
      </w:r>
      <w:r w:rsidRPr="00C05223">
        <w:rPr>
          <w:b/>
          <w:color w:val="000000"/>
        </w:rPr>
        <w:t>хранения</w:t>
      </w:r>
      <w:r>
        <w:rPr>
          <w:b/>
          <w:color w:val="000000"/>
        </w:rPr>
        <w:t xml:space="preserve">: </w:t>
      </w:r>
      <w:r w:rsidR="006C1D2D">
        <w:rPr>
          <w:b/>
          <w:color w:val="000000"/>
        </w:rPr>
        <w:t>2</w:t>
      </w:r>
      <w:r w:rsidRPr="00C05223">
        <w:rPr>
          <w:b/>
          <w:color w:val="000000"/>
        </w:rPr>
        <w:t>5</w:t>
      </w:r>
      <w:r>
        <w:rPr>
          <w:b/>
          <w:color w:val="000000"/>
        </w:rPr>
        <w:t xml:space="preserve"> </w:t>
      </w:r>
      <w:r w:rsidRPr="00C05223">
        <w:rPr>
          <w:b/>
          <w:color w:val="000000"/>
        </w:rPr>
        <w:t>лет.</w:t>
      </w:r>
    </w:p>
    <w:p w:rsidR="00F761C3" w:rsidRDefault="00F761C3"/>
    <w:sectPr w:rsidR="00F761C3" w:rsidSect="00F761C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24EDF"/>
    <w:multiLevelType w:val="hybridMultilevel"/>
    <w:tmpl w:val="1C067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D60BB4"/>
    <w:multiLevelType w:val="hybridMultilevel"/>
    <w:tmpl w:val="371A5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860"/>
    <w:rsid w:val="00025EB1"/>
    <w:rsid w:val="00082B67"/>
    <w:rsid w:val="00155135"/>
    <w:rsid w:val="002D05BA"/>
    <w:rsid w:val="0050379B"/>
    <w:rsid w:val="00590860"/>
    <w:rsid w:val="005947C0"/>
    <w:rsid w:val="00675F77"/>
    <w:rsid w:val="006C1D2D"/>
    <w:rsid w:val="007E28F2"/>
    <w:rsid w:val="00A55CA2"/>
    <w:rsid w:val="00AF4AD2"/>
    <w:rsid w:val="00BA046B"/>
    <w:rsid w:val="00BC02AC"/>
    <w:rsid w:val="00D16B07"/>
    <w:rsid w:val="00D34668"/>
    <w:rsid w:val="00E024A1"/>
    <w:rsid w:val="00F761C3"/>
    <w:rsid w:val="00FC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8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Венера</cp:lastModifiedBy>
  <cp:revision>12</cp:revision>
  <dcterms:created xsi:type="dcterms:W3CDTF">2022-09-07T19:58:00Z</dcterms:created>
  <dcterms:modified xsi:type="dcterms:W3CDTF">2022-11-24T04:26:00Z</dcterms:modified>
</cp:coreProperties>
</file>